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CC95" w14:textId="77777777" w:rsidR="00466394" w:rsidRDefault="00466394">
      <w:pPr>
        <w:pStyle w:val="a0"/>
        <w:jc w:val="right"/>
        <w:rPr>
          <w:b/>
          <w:sz w:val="22"/>
        </w:rPr>
      </w:pPr>
    </w:p>
    <w:p w14:paraId="2764324B" w14:textId="77777777" w:rsidR="00466394" w:rsidRDefault="00466394">
      <w:pPr>
        <w:pStyle w:val="a0"/>
        <w:rPr>
          <w:b/>
          <w:sz w:val="20"/>
        </w:rPr>
      </w:pPr>
    </w:p>
    <w:p w14:paraId="49EA29A2" w14:textId="77777777" w:rsidR="00466394" w:rsidRDefault="008D65CF">
      <w:pPr>
        <w:pStyle w:val="a0"/>
        <w:jc w:val="center"/>
        <w:rPr>
          <w:b/>
        </w:rPr>
      </w:pPr>
      <w:r>
        <w:rPr>
          <w:b/>
        </w:rPr>
        <w:t xml:space="preserve">ИНФОРМИРОВАННОЕ ДОБРОВОЛЬНОЕ СОГЛАСИЕ </w:t>
      </w:r>
    </w:p>
    <w:p w14:paraId="374C0325" w14:textId="77777777" w:rsidR="00466394" w:rsidRDefault="008D65CF">
      <w:pPr>
        <w:pStyle w:val="a0"/>
        <w:jc w:val="center"/>
        <w:rPr>
          <w:sz w:val="20"/>
        </w:rPr>
      </w:pPr>
      <w:r>
        <w:rPr>
          <w:b/>
        </w:rPr>
        <w:t xml:space="preserve"> на проведение процедуры отбеливания зубов</w:t>
      </w:r>
    </w:p>
    <w:p w14:paraId="7A216D5E" w14:textId="77777777" w:rsidR="00466394" w:rsidRDefault="008D65CF">
      <w:pPr>
        <w:pStyle w:val="a0"/>
        <w:jc w:val="center"/>
        <w:rPr>
          <w:sz w:val="20"/>
        </w:rPr>
      </w:pPr>
      <w:r>
        <w:rPr>
          <w:sz w:val="20"/>
        </w:rPr>
        <w:t>(в соответствии со ст. ст. 19-23 Федерального закона от 21 ноября 2011 г. № 323-ФЗ</w:t>
      </w:r>
    </w:p>
    <w:p w14:paraId="6F6DA190" w14:textId="77777777" w:rsidR="00466394" w:rsidRDefault="008D65CF">
      <w:pPr>
        <w:pStyle w:val="a0"/>
        <w:jc w:val="center"/>
        <w:rPr>
          <w:sz w:val="20"/>
        </w:rPr>
      </w:pPr>
      <w:r>
        <w:rPr>
          <w:sz w:val="20"/>
        </w:rPr>
        <w:t>«Об основах охраны здоровья граждан в Российской Федерации»)</w:t>
      </w:r>
    </w:p>
    <w:p w14:paraId="5BDBF93D" w14:textId="77777777" w:rsidR="00466394" w:rsidRDefault="00466394">
      <w:pPr>
        <w:pStyle w:val="a0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"/>
        <w:gridCol w:w="9108"/>
      </w:tblGrid>
      <w:tr w:rsidR="008D65CF" w:rsidRPr="00743F89" w14:paraId="4037588B" w14:textId="77777777" w:rsidTr="00F366C0">
        <w:tc>
          <w:tcPr>
            <w:tcW w:w="250" w:type="dxa"/>
            <w:shd w:val="clear" w:color="auto" w:fill="auto"/>
            <w:tcMar>
              <w:left w:w="0" w:type="dxa"/>
              <w:right w:w="0" w:type="dxa"/>
            </w:tcMar>
          </w:tcPr>
          <w:p w14:paraId="17A3DAA7" w14:textId="77777777" w:rsidR="008D65CF" w:rsidRPr="00743F89" w:rsidRDefault="008D65CF" w:rsidP="008D65CF">
            <w:pPr>
              <w:tabs>
                <w:tab w:val="left" w:leader="underscore" w:pos="4790"/>
              </w:tabs>
              <w:jc w:val="both"/>
              <w:rPr>
                <w:sz w:val="20"/>
              </w:rPr>
            </w:pPr>
            <w:r w:rsidRPr="00743F89">
              <w:rPr>
                <w:sz w:val="20"/>
              </w:rPr>
              <w:t>Я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07F464" w14:textId="4D3D75AE" w:rsidR="008D65CF" w:rsidRPr="00743F89" w:rsidRDefault="00BC2848" w:rsidP="00F366C0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9D86129" wp14:editId="7FA21FD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152400" cy="152400"/>
                  <wp:effectExtent l="0" t="0" r="0" b="0"/>
                  <wp:wrapNone/>
                  <wp:docPr id="1" name="Рисунок 1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F5709B" w14:textId="3A58E1AA" w:rsidR="00466394" w:rsidRDefault="008D65CF" w:rsidP="008D65CF">
      <w:pPr>
        <w:pStyle w:val="a0"/>
        <w:shd w:val="clear" w:color="auto" w:fill="FFFFFF"/>
        <w:tabs>
          <w:tab w:val="left" w:leader="underscore" w:pos="4790"/>
        </w:tabs>
        <w:spacing w:before="228" w:after="228"/>
        <w:jc w:val="both"/>
        <w:rPr>
          <w:color w:val="000000"/>
          <w:sz w:val="20"/>
        </w:rPr>
      </w:pPr>
      <w:r>
        <w:rPr>
          <w:sz w:val="20"/>
        </w:rPr>
        <w:t>(ФИО пациента, либо законного представителя), соглашаюсь с тем, что процедуру отбеливания зубов</w:t>
      </w:r>
      <w:r w:rsidR="006059F7">
        <w:rPr>
          <w:sz w:val="20"/>
        </w:rPr>
        <w:t xml:space="preserve"> </w:t>
      </w:r>
      <w:r w:rsidR="006059F7">
        <w:rPr>
          <w:color w:val="000000"/>
          <w:sz w:val="20"/>
        </w:rPr>
        <w:t>пациенту</w:t>
      </w:r>
      <w:r w:rsidR="006059F7">
        <w:rPr>
          <w:sz w:val="20"/>
        </w:rPr>
        <w:t xml:space="preserve">_______________________________________________________________________(ФИО пациента, которого я представляю в силу закона, в родительном падеже) </w:t>
      </w:r>
      <w:r>
        <w:rPr>
          <w:sz w:val="20"/>
        </w:rPr>
        <w:t xml:space="preserve"> будет проводить врач-стоматолог _____________________________________________________________________ и другие врачи ООО «ОРТОДОНТИКС ГРУПП».</w:t>
      </w:r>
      <w:r>
        <w:rPr>
          <w:color w:val="000000"/>
          <w:sz w:val="20"/>
        </w:rPr>
        <w:t xml:space="preserve"> </w:t>
      </w:r>
    </w:p>
    <w:p w14:paraId="02ED9CD0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color w:val="000000"/>
          <w:sz w:val="20"/>
        </w:rPr>
        <w:tab/>
        <w:t xml:space="preserve">Мне в доступной форме разъяснена и понятна информация о предстоящей процедуре отбеливания зубов, которое представляет собой химический процесс осветления материалов, медленно трансформирующий ткани зуба в промежуточные продукты, которые окрашены светлее, чем оригинал. </w:t>
      </w:r>
      <w:r>
        <w:rPr>
          <w:sz w:val="20"/>
        </w:rPr>
        <w:t>Активным компонентом отбеливающих зубы препаратов является перекись водорода</w:t>
      </w:r>
      <w:r>
        <w:rPr>
          <w:color w:val="000000"/>
          <w:sz w:val="20"/>
        </w:rPr>
        <w:t>. Отбеливание проводится с целью осветления зубов и улучшения эстетики и не является лечением. Отбеливание является сложной химической процедурой, успех которой зависит от индивидуальных анатомических, физиологических и других особенностей моего организма, от которых также могут зависеть и возможные общие и местные осложнения. Альтернативой отбеливанию можно считать использование виниров или люминиров, а также других материалов, улучшающих эстетику, в ряде случаев возможно проведение реставрации зубов, либо протезирование с соответствующей предварительной подготовкой в виде терапевтического и/или хирургического лечения и другие методы.</w:t>
      </w:r>
    </w:p>
    <w:p w14:paraId="70A59B5F" w14:textId="77777777" w:rsidR="00466394" w:rsidRDefault="008D65CF">
      <w:pPr>
        <w:pStyle w:val="a0"/>
        <w:spacing w:before="114" w:after="114" w:line="100" w:lineRule="atLeast"/>
        <w:jc w:val="both"/>
        <w:rPr>
          <w:sz w:val="20"/>
        </w:rPr>
      </w:pPr>
      <w:r>
        <w:rPr>
          <w:sz w:val="20"/>
        </w:rPr>
        <w:t>В зависимости от состояния зубов и дёсен пациента врач назначает индивидуально вид и схему отбеливания зубов. Степень отбеливания зубов невозможно спрогнозировать заранее в силу медицинской специфики данной процедуры.</w:t>
      </w:r>
    </w:p>
    <w:p w14:paraId="1C46741E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Абсолютными противопоказаниями для проведения отбеливания зубов являются: возраст до 18 лет, беременность, кормление грудью, аллергические реакции на перекись водорода.</w:t>
      </w:r>
    </w:p>
    <w:p w14:paraId="55E15CF8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Перед проведением процедуры отбеливания необходимо провести профессиональную гигиеническую чистку зубов и снятие зубных отложений (т.к. это непосредственно влияет на процесс отбеливания зубов), а также провести терапевтическое лечение при наличии показаний, чтобы  закрыть пломбировочным материалом кариозные полости и открытые каналы зубов.</w:t>
      </w:r>
    </w:p>
    <w:p w14:paraId="41B8672B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При проведении отбеливания зубов возможно появление чувствительности зубов и воспаления дёсен. Даже при проведении тщательного предварительного терапевтического лечения после процедуры отбеливания возможно возникновение чувствительности одного или нескольких зубов, в случае если у этого зуба (зубов) имеется дефект, который невозможно определить визуально и/или с использованием диагностических методов. При проведении отбеливания зубов с удаленным нервом (стенки которых истончены и ослаблены) необходимо дополнительно вводить отбеливающее вещество внутрь зуба, что может привести к появлению трещин или даже переломов стенок зуба. Тем не менее химические вещества в процессе отбеливания не наносят вред тканям и не повреждают зубы, т.к. все отбеливающие системы и аппараты, разрешённые к использованию в Российской Федерации, прошли доклинические и клинические испытания и имеют необходимые документы.</w:t>
      </w:r>
    </w:p>
    <w:p w14:paraId="5A5AA4A0" w14:textId="77777777" w:rsidR="00466394" w:rsidRDefault="008D65CF">
      <w:pPr>
        <w:pStyle w:val="a0"/>
        <w:spacing w:line="100" w:lineRule="atLeast"/>
        <w:jc w:val="both"/>
        <w:rPr>
          <w:b/>
          <w:sz w:val="20"/>
        </w:rPr>
      </w:pPr>
      <w:r>
        <w:rPr>
          <w:sz w:val="20"/>
        </w:rPr>
        <w:t>При нарушении пациентом рекомендованной врачом схемы отбеливания зубов, а также попытках провести процедуру самостоятельно, возможно возникновение необратимых изменений в структуре зубов. В этом случае, а также в случае, когда у пациента появляются интенсивные, не проходящие жалобы со стороны зубов или дёсен в процессе отбеливания зубов, врач вынужден прекратить  проведение процедуры отбеливания, даже если не достигнут желаемый для пациента результат.</w:t>
      </w:r>
    </w:p>
    <w:p w14:paraId="626A7D51" w14:textId="77777777" w:rsidR="00466394" w:rsidRDefault="008D65CF">
      <w:pPr>
        <w:pStyle w:val="a0"/>
        <w:spacing w:before="228" w:after="228" w:line="100" w:lineRule="atLeast"/>
        <w:jc w:val="both"/>
        <w:rPr>
          <w:sz w:val="20"/>
        </w:rPr>
      </w:pPr>
      <w:r>
        <w:rPr>
          <w:b/>
          <w:sz w:val="20"/>
        </w:rPr>
        <w:t>Важно:</w:t>
      </w:r>
      <w:r>
        <w:rPr>
          <w:sz w:val="20"/>
        </w:rPr>
        <w:t xml:space="preserve"> Врач не может гарантировать достижения стопроцентного совпадения цвета зубов после проведения процедуры отбеливания с ожиданиями пациента. В результате проведения процедуры отбеливания возможно окрашивание десны в белый цвет. Также возможно появление пятнистости зубов. Также я понимаю, что все инородные материалы в полости рта (пломбы, коронки, накладки) не отбеливаются, в связи с чем может потребоваться их замена после окончания процедуры отбеливания зубов, что может повлечь дополнительные расходы и затраты времени. Любые продукты, фрукты, ягоды, напитки, химические и лекарственные препараты, содержащие красители, а также курение могут помешать процессу отбеливания зубов или вызвать быстрый возврат цвета после проведенного отбеливания зубов. Длительность сохранения эффекта отбеливания зубов зависит от индивидуальных особенностей и образа жизни, в дальнейшем возможно повторение курсов отбеливания. Для поддержания эффекта отбеливания </w:t>
      </w:r>
      <w:r>
        <w:rPr>
          <w:sz w:val="20"/>
        </w:rPr>
        <w:lastRenderedPageBreak/>
        <w:t xml:space="preserve">зубов необходимо прекратить и хотя бы ограничить курение и употребление пищевых красителей, по рекомендации врача проводить краткие повторные курсы домашнего отбеливания (один раз в 3-6 месяцев или реже) в строгом соответствии с рекомендациями, пользоваться специальными отбеливающими зубными пастами. </w:t>
      </w:r>
    </w:p>
    <w:p w14:paraId="2A567B8C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 xml:space="preserve">При попадании отбеливающего геля на кожу или в глаза необходимо срочно смыть гель проточной водой. В случае, если произошло заглатывание отбеливающего геля, возможно появление легких диспептических явлений. </w:t>
      </w:r>
    </w:p>
    <w:p w14:paraId="52CE6BA5" w14:textId="77777777" w:rsidR="00466394" w:rsidRDefault="008D65CF">
      <w:pPr>
        <w:pStyle w:val="a0"/>
        <w:spacing w:before="114" w:after="114" w:line="100" w:lineRule="atLeast"/>
        <w:jc w:val="both"/>
        <w:rPr>
          <w:sz w:val="20"/>
        </w:rPr>
      </w:pPr>
      <w:r>
        <w:rPr>
          <w:sz w:val="20"/>
        </w:rPr>
        <w:t>При проведении отбеливания в ряде случаев возможно применение анестезии. Возможные осложнения под влиянием анестезии: отек мягких тканей, кровоизлияние в месте инъекции, последующее затруднённое открывание рта, аллергические реакции.</w:t>
      </w:r>
    </w:p>
    <w:p w14:paraId="54048536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При интенсивных болевых реакциях или воспалительных процессах на корнях зубов или в дёснах возможно назначение анальгетиков и/или антибиотиков. Возможные последствия приема анальгетиков и/или антибиотиков (в случае их назначения), а именно: аллергические реакции, изменения витаминного, иммунологического балансов, нарушение состава кишечной микрофлоры.</w:t>
      </w:r>
    </w:p>
    <w:p w14:paraId="4C775483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Мне сообщена, разъяснена врачом и понятна информация о гарантиях, а именно:</w:t>
      </w:r>
    </w:p>
    <w:p w14:paraId="18F21503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невозможно предсказать, будет ли достигнут желаемый результат,  невозможно определить гарантийные сроки по причине медицинской специфики процедуры отбеливания, исходного цвета зубов, клинической картины и различных особенностей организма.</w:t>
      </w:r>
    </w:p>
    <w:p w14:paraId="1A1CCB64" w14:textId="77777777" w:rsidR="00466394" w:rsidRDefault="008D65CF">
      <w:pPr>
        <w:pStyle w:val="a0"/>
        <w:spacing w:before="171" w:after="171" w:line="100" w:lineRule="atLeast"/>
        <w:jc w:val="both"/>
        <w:rPr>
          <w:sz w:val="20"/>
        </w:rPr>
      </w:pPr>
      <w:r>
        <w:rPr>
          <w:sz w:val="20"/>
        </w:rPr>
        <w:tab/>
        <w:t xml:space="preserve">Мне названы и со мной согласованы технологии (методы) и материалы, которые будут использованы в процессе отбеливания, сроки проведения процедуры, стоимость отбеливания одного зуба и всей процедуры, включая предварительную подготовку. </w:t>
      </w:r>
    </w:p>
    <w:p w14:paraId="5DB370C0" w14:textId="77777777" w:rsidR="00466394" w:rsidRDefault="008D65CF">
      <w:pPr>
        <w:pStyle w:val="a0"/>
        <w:spacing w:line="100" w:lineRule="atLeast"/>
        <w:jc w:val="both"/>
        <w:rPr>
          <w:color w:val="000000"/>
          <w:sz w:val="20"/>
          <w:shd w:val="clear" w:color="auto" w:fill="FFFFFF"/>
        </w:rPr>
      </w:pPr>
      <w:r>
        <w:rPr>
          <w:sz w:val="20"/>
        </w:rPr>
        <w:t xml:space="preserve">При этом мне известно, что в процессе лечения стоимость может быть изменена в связи с обстоятельствами, которые трудно прогнозировать заранее. </w:t>
      </w:r>
    </w:p>
    <w:p w14:paraId="47F96325" w14:textId="77777777" w:rsidR="00466394" w:rsidRDefault="008D65CF">
      <w:pPr>
        <w:pStyle w:val="210"/>
        <w:spacing w:line="100" w:lineRule="atLeast"/>
        <w:rPr>
          <w:b/>
          <w:sz w:val="20"/>
        </w:rPr>
      </w:pPr>
      <w:r>
        <w:rPr>
          <w:color w:val="000000"/>
          <w:sz w:val="20"/>
          <w:shd w:val="clear" w:color="auto" w:fill="FFFFFF"/>
        </w:rPr>
        <w:tab/>
        <w:t>Мне сообщено и понятно, что необходимым условием эффективного лечения является выполнение компьютерной томографии,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лечения.</w:t>
      </w:r>
      <w:r>
        <w:rPr>
          <w:sz w:val="20"/>
        </w:rPr>
        <w:t xml:space="preserve"> </w:t>
      </w:r>
    </w:p>
    <w:p w14:paraId="455D63C6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b/>
          <w:sz w:val="20"/>
        </w:rPr>
        <w:t>Необходимые условия для достижения положительного результата лечения:</w:t>
      </w:r>
    </w:p>
    <w:p w14:paraId="2AC97AE6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 xml:space="preserve">- точное соблюдение и выполнение пациентом всех предписаний и рекомендаций врача, </w:t>
      </w:r>
    </w:p>
    <w:p w14:paraId="0E7C867A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 xml:space="preserve">- последовательное выполнение пациентом </w:t>
      </w:r>
      <w:r>
        <w:rPr>
          <w:b/>
          <w:sz w:val="20"/>
        </w:rPr>
        <w:t>всех рекомендаций, а также этапов и сроков</w:t>
      </w:r>
      <w:r>
        <w:rPr>
          <w:sz w:val="20"/>
        </w:rPr>
        <w:t xml:space="preserve"> стоматологического лечения, рекомендованных врачом.</w:t>
      </w:r>
    </w:p>
    <w:p w14:paraId="5A3F9D48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соглашаюсь на анестезию при лечении, выбор метода и препаратов предоставляю врачу-стоматологу.</w:t>
      </w:r>
    </w:p>
    <w:p w14:paraId="5581BE61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подтверждаю, что предложенная мне анкета о перенесённых заболеваниях, включая хронические и инфекционные, аллергиях и непереносимости препаратов, общем состоянии моего здоровья, заполнена мной лично. Я признаю свою ответственность за умышленное сокрытие или искажение сведений о моём здоровье.</w:t>
      </w:r>
    </w:p>
    <w:p w14:paraId="6D71664D" w14:textId="77777777" w:rsidR="00466394" w:rsidRDefault="008D65CF">
      <w:pPr>
        <w:pStyle w:val="a0"/>
        <w:spacing w:line="100" w:lineRule="atLeast"/>
        <w:jc w:val="both"/>
        <w:rPr>
          <w:color w:val="000000"/>
          <w:sz w:val="20"/>
          <w:shd w:val="clear" w:color="auto" w:fill="FFFFFF"/>
        </w:rPr>
      </w:pPr>
      <w:r>
        <w:rPr>
          <w:sz w:val="20"/>
        </w:rPr>
        <w:tab/>
        <w:t>Я доверяю лечащему врачу и медицинскому персоналу принимать решения, основанные на их профессиональных знаниях, опыте и практических навыках, а также обязуюсь выполнить любые медицинские действия, которые они сочтут необходимыми для улучшения моего состояния.</w:t>
      </w:r>
    </w:p>
    <w:p w14:paraId="326E9AB9" w14:textId="77777777" w:rsidR="00466394" w:rsidRDefault="008D65CF">
      <w:pPr>
        <w:pStyle w:val="a8"/>
        <w:spacing w:before="0" w:after="0" w:line="100" w:lineRule="atLeast"/>
        <w:jc w:val="both"/>
        <w:rPr>
          <w:color w:val="000000"/>
          <w:sz w:val="20"/>
        </w:rPr>
      </w:pPr>
      <w:r>
        <w:rPr>
          <w:color w:val="000000"/>
          <w:sz w:val="20"/>
          <w:shd w:val="clear" w:color="auto" w:fill="FFFFFF"/>
        </w:rPr>
        <w:tab/>
        <w:t>Мне сообщено и понятно, что необходимым условием эффективного лечения является выполнение компьютерной томографии,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лечения.</w:t>
      </w:r>
      <w:r>
        <w:rPr>
          <w:sz w:val="20"/>
        </w:rPr>
        <w:t xml:space="preserve"> </w:t>
      </w:r>
    </w:p>
    <w:p w14:paraId="583283B2" w14:textId="77777777" w:rsidR="00466394" w:rsidRDefault="008D65CF">
      <w:pPr>
        <w:pStyle w:val="a0"/>
        <w:shd w:val="clear" w:color="auto" w:fill="FFFFFF"/>
        <w:spacing w:line="100" w:lineRule="atLeast"/>
        <w:jc w:val="both"/>
        <w:rPr>
          <w:i/>
          <w:color w:val="000000"/>
          <w:sz w:val="20"/>
        </w:rPr>
      </w:pPr>
      <w:r>
        <w:rPr>
          <w:color w:val="000000"/>
          <w:sz w:val="20"/>
        </w:rPr>
        <w:tab/>
        <w:t xml:space="preserve">Мне в доступной форме сообщена полная информация о необходимых исследованиях, врачебных процедурах и манипуляциях, а также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связанных с предполагаемым, одобренным мною, планом стоматологического лечения. </w:t>
      </w:r>
    </w:p>
    <w:p w14:paraId="24F3315C" w14:textId="77777777" w:rsidR="00466394" w:rsidRDefault="008D65CF">
      <w:pPr>
        <w:pStyle w:val="a0"/>
        <w:shd w:val="clear" w:color="auto" w:fill="FFFFFF"/>
        <w:spacing w:before="285" w:after="285" w:line="100" w:lineRule="atLeast"/>
        <w:jc w:val="both"/>
        <w:rPr>
          <w:i/>
          <w:sz w:val="20"/>
        </w:rPr>
      </w:pPr>
      <w:r>
        <w:rPr>
          <w:i/>
          <w:color w:val="000000"/>
          <w:sz w:val="20"/>
        </w:rPr>
        <w:tab/>
      </w:r>
      <w:r>
        <w:rPr>
          <w:i/>
          <w:sz w:val="20"/>
        </w:rPr>
        <w:t>Я удостоверяю, что текст моего информированного согласия на медицинское вмешательство мною прочитан, мне понятно назначение данного документа, мною были заданы доктору все интересующие меня вопросы, полученные разъяснения понятны и удовлетворяют.</w:t>
      </w:r>
    </w:p>
    <w:p w14:paraId="20B96D44" w14:textId="77777777" w:rsidR="00466394" w:rsidRDefault="00466394">
      <w:pPr>
        <w:pStyle w:val="a0"/>
        <w:shd w:val="clear" w:color="auto" w:fill="FFFFFF"/>
        <w:spacing w:line="100" w:lineRule="atLeast"/>
        <w:jc w:val="both"/>
        <w:rPr>
          <w:i/>
          <w:sz w:val="20"/>
        </w:rPr>
      </w:pPr>
    </w:p>
    <w:p w14:paraId="04A19130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i/>
          <w:sz w:val="20"/>
        </w:rPr>
        <w:t>Совместно с лечащим врачом мы установили, что цвет моих зубов по расцветке ______ до проведения процедуры отбеливания соответствует</w:t>
      </w:r>
      <w:r>
        <w:rPr>
          <w:sz w:val="20"/>
        </w:rPr>
        <w:t>__________________________________________________________</w:t>
      </w:r>
    </w:p>
    <w:p w14:paraId="454B9CDA" w14:textId="77777777" w:rsidR="00466394" w:rsidRDefault="008D65CF">
      <w:pPr>
        <w:pStyle w:val="a0"/>
        <w:spacing w:before="171" w:after="171" w:line="100" w:lineRule="atLeast"/>
        <w:jc w:val="both"/>
        <w:rPr>
          <w:sz w:val="20"/>
        </w:rPr>
      </w:pPr>
      <w:r>
        <w:rPr>
          <w:sz w:val="20"/>
        </w:rPr>
        <w:t>Я понимаю, что после проведения процедуры цвет моих зубов измениться предположительно на 1 тон.</w:t>
      </w:r>
    </w:p>
    <w:p w14:paraId="00CD3CCD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lastRenderedPageBreak/>
        <w:t>Дополнительно: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A243A3" w14:textId="77777777" w:rsidR="00466394" w:rsidRDefault="00466394">
      <w:pPr>
        <w:pStyle w:val="a0"/>
        <w:spacing w:line="100" w:lineRule="atLeast"/>
        <w:jc w:val="both"/>
        <w:rPr>
          <w:sz w:val="20"/>
        </w:rPr>
      </w:pPr>
    </w:p>
    <w:p w14:paraId="5809A2C6" w14:textId="77777777" w:rsidR="00466394" w:rsidRDefault="00466394">
      <w:pPr>
        <w:pStyle w:val="a0"/>
        <w:spacing w:line="100" w:lineRule="atLeast"/>
        <w:jc w:val="both"/>
        <w:rPr>
          <w:b/>
          <w:sz w:val="20"/>
        </w:rPr>
      </w:pPr>
    </w:p>
    <w:p w14:paraId="04B67414" w14:textId="77777777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b/>
          <w:sz w:val="20"/>
        </w:rPr>
        <w:t>Вариант 1.</w:t>
      </w:r>
    </w:p>
    <w:p w14:paraId="668FD730" w14:textId="77777777" w:rsidR="00466394" w:rsidRDefault="008D65CF">
      <w:pPr>
        <w:pStyle w:val="a0"/>
        <w:spacing w:line="100" w:lineRule="atLeast"/>
        <w:ind w:firstLine="284"/>
        <w:jc w:val="both"/>
        <w:rPr>
          <w:sz w:val="20"/>
        </w:rPr>
      </w:pPr>
      <w:r>
        <w:rPr>
          <w:sz w:val="20"/>
        </w:rPr>
        <w:t xml:space="preserve">Я подтверждаю, что текст информированного согласия мной прочитан, понят смысл и понятно назначение этого документа. Мое решение является </w:t>
      </w:r>
      <w:r>
        <w:rPr>
          <w:b/>
          <w:sz w:val="20"/>
        </w:rPr>
        <w:t xml:space="preserve">свободным </w:t>
      </w:r>
      <w:r>
        <w:rPr>
          <w:sz w:val="20"/>
        </w:rPr>
        <w:t xml:space="preserve">и </w:t>
      </w:r>
      <w:r>
        <w:rPr>
          <w:b/>
          <w:sz w:val="20"/>
        </w:rPr>
        <w:t xml:space="preserve">добровольным </w:t>
      </w:r>
      <w:r>
        <w:rPr>
          <w:sz w:val="20"/>
        </w:rPr>
        <w:t xml:space="preserve">и представляет собой </w:t>
      </w:r>
      <w:r>
        <w:rPr>
          <w:b/>
          <w:sz w:val="20"/>
        </w:rPr>
        <w:t>информированное согласие</w:t>
      </w:r>
      <w:r>
        <w:rPr>
          <w:sz w:val="20"/>
        </w:rPr>
        <w:t xml:space="preserve"> на проведение медицинского вмешательства на предложенных условиях.</w:t>
      </w:r>
    </w:p>
    <w:p w14:paraId="373F47EC" w14:textId="77777777" w:rsidR="00466394" w:rsidRPr="006059F7" w:rsidRDefault="00466394">
      <w:pPr>
        <w:pStyle w:val="a0"/>
        <w:spacing w:line="100" w:lineRule="atLeast"/>
        <w:ind w:firstLine="284"/>
        <w:jc w:val="both"/>
        <w:rPr>
          <w:color w:val="auto"/>
          <w:sz w:val="20"/>
        </w:rPr>
      </w:pPr>
    </w:p>
    <w:p w14:paraId="64C2C409" w14:textId="552FE634" w:rsidR="006059F7" w:rsidRPr="006059F7" w:rsidRDefault="006059F7" w:rsidP="006059F7">
      <w:pPr>
        <w:pStyle w:val="a0"/>
        <w:spacing w:line="100" w:lineRule="atLeast"/>
        <w:jc w:val="both"/>
        <w:rPr>
          <w:color w:val="auto"/>
          <w:sz w:val="20"/>
        </w:rPr>
      </w:pPr>
      <w:r w:rsidRPr="006059F7">
        <w:rPr>
          <w:color w:val="auto"/>
          <w:sz w:val="20"/>
        </w:rPr>
        <w:t>_</w:t>
      </w:r>
      <w:r w:rsidR="00BC2848">
        <w:rPr>
          <w:noProof/>
        </w:rPr>
        <w:drawing>
          <wp:anchor distT="0" distB="0" distL="114300" distR="114300" simplePos="0" relativeHeight="251658752" behindDoc="0" locked="0" layoutInCell="1" allowOverlap="1" wp14:anchorId="299F435E" wp14:editId="320E727C">
            <wp:simplePos x="0" y="0"/>
            <wp:positionH relativeFrom="column">
              <wp:posOffset>62865</wp:posOffset>
            </wp:positionH>
            <wp:positionV relativeFrom="paragraph">
              <wp:posOffset>635</wp:posOffset>
            </wp:positionV>
            <wp:extent cx="152400" cy="152400"/>
            <wp:effectExtent l="0" t="0" r="0" b="0"/>
            <wp:wrapNone/>
            <wp:docPr id="2" name="Рисунок 2" descr="Маркеры-г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аркеры-галочки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9F7">
        <w:rPr>
          <w:color w:val="auto"/>
          <w:sz w:val="20"/>
        </w:rPr>
        <w:t>________________________________________________(подпись пациента, либо законного представителя)</w:t>
      </w:r>
    </w:p>
    <w:p w14:paraId="1EE767C9" w14:textId="1781A58E" w:rsidR="006059F7" w:rsidRPr="006059F7" w:rsidRDefault="00BC2848" w:rsidP="006059F7">
      <w:pPr>
        <w:pStyle w:val="a0"/>
        <w:spacing w:line="100" w:lineRule="atLeast"/>
        <w:ind w:firstLine="284"/>
        <w:jc w:val="both"/>
        <w:rPr>
          <w:color w:val="auto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0EDFF1" wp14:editId="54A38539">
            <wp:simplePos x="0" y="0"/>
            <wp:positionH relativeFrom="column">
              <wp:posOffset>510540</wp:posOffset>
            </wp:positionH>
            <wp:positionV relativeFrom="paragraph">
              <wp:posOffset>121285</wp:posOffset>
            </wp:positionV>
            <wp:extent cx="152400" cy="152400"/>
            <wp:effectExtent l="0" t="0" r="0" b="0"/>
            <wp:wrapNone/>
            <wp:docPr id="3" name="Рисунок 3" descr="Маркеры-г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аркеры-галочки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CF902" w14:textId="7E22C8E3" w:rsidR="008D65CF" w:rsidRDefault="006059F7" w:rsidP="006059F7">
      <w:pPr>
        <w:spacing w:line="100" w:lineRule="atLeast"/>
        <w:jc w:val="both"/>
        <w:rPr>
          <w:b/>
          <w:sz w:val="20"/>
        </w:rPr>
      </w:pPr>
      <w:r w:rsidRPr="006059F7">
        <w:rPr>
          <w:sz w:val="20"/>
        </w:rPr>
        <w:t>Пациент ____________________________________________(ФИО пациента, либо законного представителя)</w:t>
      </w:r>
      <w:r>
        <w:rPr>
          <w:color w:val="767171"/>
          <w:sz w:val="20"/>
        </w:rPr>
        <w:t xml:space="preserve">  </w:t>
      </w:r>
      <w:r w:rsidR="008D65CF">
        <w:rPr>
          <w:sz w:val="20"/>
        </w:rPr>
        <w:tab/>
        <w:t xml:space="preserve"> «____» __________ 20__г. </w:t>
      </w:r>
    </w:p>
    <w:p w14:paraId="57C2DC57" w14:textId="77777777" w:rsidR="00466394" w:rsidRDefault="00466394">
      <w:pPr>
        <w:pStyle w:val="a0"/>
        <w:spacing w:line="100" w:lineRule="atLeast"/>
        <w:jc w:val="both"/>
        <w:rPr>
          <w:b/>
          <w:sz w:val="20"/>
        </w:rPr>
      </w:pPr>
    </w:p>
    <w:p w14:paraId="698BE1BA" w14:textId="10998251" w:rsidR="00466394" w:rsidRDefault="008D65CF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 xml:space="preserve">Врач________________________________(_______________________________________________________)  </w:t>
      </w:r>
      <w:r>
        <w:rPr>
          <w:sz w:val="20"/>
        </w:rPr>
        <w:tab/>
        <w:t>« ____» __________ 20__г.</w:t>
      </w:r>
    </w:p>
    <w:p w14:paraId="365F7A88" w14:textId="77777777" w:rsidR="00466394" w:rsidRDefault="00466394">
      <w:pPr>
        <w:pStyle w:val="a0"/>
        <w:spacing w:line="100" w:lineRule="atLeast"/>
        <w:jc w:val="both"/>
        <w:rPr>
          <w:sz w:val="20"/>
        </w:rPr>
      </w:pPr>
    </w:p>
    <w:p w14:paraId="07EC84B5" w14:textId="77777777" w:rsidR="00466394" w:rsidRDefault="00466394">
      <w:pPr>
        <w:pStyle w:val="a0"/>
        <w:spacing w:line="100" w:lineRule="atLeast"/>
        <w:jc w:val="both"/>
        <w:rPr>
          <w:b/>
          <w:sz w:val="20"/>
        </w:rPr>
      </w:pPr>
    </w:p>
    <w:p w14:paraId="17ABCA4E" w14:textId="77777777" w:rsidR="00466394" w:rsidRDefault="00466394">
      <w:pPr>
        <w:pStyle w:val="a0"/>
        <w:spacing w:line="100" w:lineRule="atLeast"/>
        <w:jc w:val="both"/>
        <w:rPr>
          <w:b/>
          <w:sz w:val="20"/>
        </w:rPr>
      </w:pPr>
    </w:p>
    <w:p w14:paraId="347CCECE" w14:textId="77777777" w:rsidR="00466394" w:rsidRDefault="00466394">
      <w:pPr>
        <w:pStyle w:val="a0"/>
        <w:spacing w:line="100" w:lineRule="atLeast"/>
        <w:jc w:val="both"/>
        <w:rPr>
          <w:b/>
          <w:sz w:val="20"/>
        </w:rPr>
      </w:pPr>
    </w:p>
    <w:p w14:paraId="33167EB7" w14:textId="77777777" w:rsidR="00466394" w:rsidRDefault="008D65CF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b/>
          <w:color w:val="767171"/>
          <w:sz w:val="20"/>
        </w:rPr>
        <w:t>Вариант 2.</w:t>
      </w:r>
    </w:p>
    <w:p w14:paraId="01081012" w14:textId="77777777" w:rsidR="00466394" w:rsidRDefault="008D65CF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color w:val="767171"/>
          <w:sz w:val="20"/>
        </w:rPr>
        <w:t xml:space="preserve">      Я подтверждаю, что текст информированного согласия мной прочитан, понят смысл и понятно назначение этого документа. Я отказываюсь от медицинского вмешательства.</w:t>
      </w:r>
    </w:p>
    <w:p w14:paraId="2D5D30FF" w14:textId="77777777" w:rsidR="00466394" w:rsidRDefault="00466394">
      <w:pPr>
        <w:pStyle w:val="a0"/>
        <w:spacing w:line="100" w:lineRule="atLeast"/>
        <w:jc w:val="both"/>
        <w:rPr>
          <w:color w:val="767171"/>
          <w:sz w:val="20"/>
        </w:rPr>
      </w:pPr>
    </w:p>
    <w:p w14:paraId="6B2D71CA" w14:textId="77777777" w:rsidR="00466394" w:rsidRDefault="008D65CF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color w:val="767171"/>
          <w:sz w:val="20"/>
        </w:rPr>
        <w:t>_________________________________________________(подпись пациента, либо законного представителя)</w:t>
      </w:r>
    </w:p>
    <w:p w14:paraId="49733ED7" w14:textId="77777777" w:rsidR="00466394" w:rsidRDefault="00466394">
      <w:pPr>
        <w:pStyle w:val="a0"/>
        <w:spacing w:line="100" w:lineRule="atLeast"/>
        <w:ind w:firstLine="284"/>
        <w:jc w:val="both"/>
        <w:rPr>
          <w:color w:val="767171"/>
          <w:sz w:val="20"/>
        </w:rPr>
      </w:pPr>
    </w:p>
    <w:p w14:paraId="653EA847" w14:textId="77777777" w:rsidR="00466394" w:rsidRDefault="008D65CF">
      <w:pPr>
        <w:pStyle w:val="a0"/>
        <w:spacing w:line="100" w:lineRule="atLeast"/>
        <w:jc w:val="both"/>
        <w:rPr>
          <w:b/>
          <w:color w:val="767171"/>
          <w:sz w:val="20"/>
        </w:rPr>
      </w:pPr>
      <w:r>
        <w:rPr>
          <w:color w:val="767171"/>
          <w:sz w:val="20"/>
        </w:rPr>
        <w:t xml:space="preserve">Пациент ____________________________________________(ФИО пациента, либо законного представителя)  </w:t>
      </w:r>
      <w:r>
        <w:rPr>
          <w:color w:val="767171"/>
          <w:sz w:val="20"/>
        </w:rPr>
        <w:tab/>
        <w:t xml:space="preserve">«____» __________ 20__г. </w:t>
      </w:r>
    </w:p>
    <w:p w14:paraId="2FCA9465" w14:textId="77777777" w:rsidR="00466394" w:rsidRDefault="00466394">
      <w:pPr>
        <w:pStyle w:val="a0"/>
        <w:spacing w:line="100" w:lineRule="atLeast"/>
        <w:jc w:val="both"/>
        <w:rPr>
          <w:b/>
          <w:color w:val="767171"/>
          <w:sz w:val="20"/>
        </w:rPr>
      </w:pPr>
    </w:p>
    <w:p w14:paraId="09ABB00D" w14:textId="7A5988C5" w:rsidR="00466394" w:rsidRDefault="008D65CF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color w:val="767171"/>
          <w:sz w:val="20"/>
        </w:rPr>
        <w:t xml:space="preserve">Врач________________________________(_______________________________________________________)  </w:t>
      </w:r>
      <w:r>
        <w:rPr>
          <w:color w:val="767171"/>
          <w:sz w:val="20"/>
        </w:rPr>
        <w:tab/>
        <w:t>«____» __________ 20__г.</w:t>
      </w:r>
    </w:p>
    <w:p w14:paraId="1A8D8F88" w14:textId="77777777" w:rsidR="00466394" w:rsidRDefault="00466394">
      <w:pPr>
        <w:pStyle w:val="a0"/>
        <w:spacing w:line="100" w:lineRule="atLeast"/>
        <w:jc w:val="both"/>
        <w:rPr>
          <w:color w:val="767171"/>
          <w:sz w:val="20"/>
        </w:rPr>
      </w:pPr>
    </w:p>
    <w:p w14:paraId="43C81FB6" w14:textId="77777777" w:rsidR="00466394" w:rsidRDefault="00466394">
      <w:pPr>
        <w:pStyle w:val="a0"/>
        <w:spacing w:line="100" w:lineRule="atLeast"/>
        <w:jc w:val="both"/>
      </w:pPr>
    </w:p>
    <w:sectPr w:rsidR="0046639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68EC58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2240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94"/>
    <w:rsid w:val="0010517D"/>
    <w:rsid w:val="00355A26"/>
    <w:rsid w:val="00466394"/>
    <w:rsid w:val="006059F7"/>
    <w:rsid w:val="006373B2"/>
    <w:rsid w:val="00787949"/>
    <w:rsid w:val="008D65CF"/>
    <w:rsid w:val="00A47A8F"/>
    <w:rsid w:val="00BC2848"/>
    <w:rsid w:val="00DA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208E"/>
  <w15:docId w15:val="{760655A9-CFDF-40C6-8F2A-32657B8C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color w:val="00000A"/>
      <w:sz w:val="24"/>
    </w:rPr>
  </w:style>
  <w:style w:type="paragraph" w:styleId="a5">
    <w:name w:val="Title"/>
    <w:basedOn w:val="a0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1">
    <w:name w:val="Body Text"/>
    <w:basedOn w:val="a0"/>
    <w:pPr>
      <w:jc w:val="center"/>
    </w:pPr>
    <w:rPr>
      <w:b/>
      <w:i/>
      <w:sz w:val="28"/>
    </w:rPr>
  </w:style>
  <w:style w:type="paragraph" w:customStyle="1" w:styleId="a6">
    <w:name w:val="Название"/>
    <w:basedOn w:val="a0"/>
    <w:pPr>
      <w:suppressLineNumbers/>
      <w:spacing w:before="120" w:after="120"/>
    </w:pPr>
    <w:rPr>
      <w:i/>
    </w:rPr>
  </w:style>
  <w:style w:type="paragraph" w:styleId="a7">
    <w:name w:val="index heading"/>
    <w:basedOn w:val="a0"/>
    <w:pPr>
      <w:suppressLineNumbers/>
    </w:pPr>
  </w:style>
  <w:style w:type="paragraph" w:styleId="20">
    <w:name w:val="Body Text 2"/>
    <w:basedOn w:val="a0"/>
    <w:pPr>
      <w:spacing w:after="120" w:line="480" w:lineRule="auto"/>
    </w:pPr>
  </w:style>
  <w:style w:type="paragraph" w:customStyle="1" w:styleId="21">
    <w:name w:val="Основной текст (2)"/>
    <w:basedOn w:val="a0"/>
    <w:pPr>
      <w:widowControl w:val="0"/>
      <w:shd w:val="clear" w:color="auto" w:fill="FFFFFF"/>
      <w:spacing w:line="259" w:lineRule="exact"/>
    </w:pPr>
    <w:rPr>
      <w:b/>
      <w:sz w:val="17"/>
    </w:rPr>
  </w:style>
  <w:style w:type="paragraph" w:customStyle="1" w:styleId="1">
    <w:name w:val="Указатель1"/>
    <w:basedOn w:val="a0"/>
    <w:pPr>
      <w:suppressLineNumbers/>
    </w:pPr>
  </w:style>
  <w:style w:type="paragraph" w:customStyle="1" w:styleId="10">
    <w:name w:val="Название1"/>
    <w:basedOn w:val="a0"/>
    <w:pPr>
      <w:suppressLineNumbers/>
      <w:spacing w:before="120" w:after="120"/>
    </w:pPr>
    <w:rPr>
      <w:i/>
    </w:rPr>
  </w:style>
  <w:style w:type="paragraph" w:customStyle="1" w:styleId="a8">
    <w:name w:val="Обычный (веб)"/>
    <w:basedOn w:val="a0"/>
    <w:pPr>
      <w:spacing w:before="280" w:after="280"/>
    </w:pPr>
  </w:style>
  <w:style w:type="paragraph" w:styleId="a9">
    <w:name w:val="List Paragraph"/>
    <w:basedOn w:val="a0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1">
    <w:name w:val="Заголовок1"/>
    <w:basedOn w:val="a0"/>
    <w:pPr>
      <w:keepNext/>
      <w:spacing w:before="240" w:after="120"/>
    </w:pPr>
    <w:rPr>
      <w:rFonts w:ascii="Arial" w:hAnsi="Arial"/>
      <w:sz w:val="28"/>
    </w:rPr>
  </w:style>
  <w:style w:type="paragraph" w:styleId="aa">
    <w:name w:val="header"/>
    <w:basedOn w:val="a0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b">
    <w:name w:val="footer"/>
    <w:basedOn w:val="a0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ac">
    <w:name w:val="Содержимое таблицы"/>
    <w:basedOn w:val="a0"/>
    <w:pPr>
      <w:suppressLineNumbers/>
    </w:pPr>
  </w:style>
  <w:style w:type="paragraph" w:customStyle="1" w:styleId="12">
    <w:name w:val="Основной текст1"/>
    <w:basedOn w:val="a0"/>
    <w:pPr>
      <w:widowControl w:val="0"/>
      <w:shd w:val="clear" w:color="auto" w:fill="FFFFFF"/>
      <w:spacing w:before="120" w:line="182" w:lineRule="exact"/>
      <w:ind w:hanging="240"/>
      <w:jc w:val="both"/>
    </w:pPr>
    <w:rPr>
      <w:sz w:val="16"/>
    </w:rPr>
  </w:style>
  <w:style w:type="paragraph" w:customStyle="1" w:styleId="210">
    <w:name w:val="Основной текст 21"/>
    <w:basedOn w:val="a0"/>
    <w:pPr>
      <w:jc w:val="both"/>
    </w:pPr>
    <w:rPr>
      <w:sz w:val="28"/>
    </w:rPr>
  </w:style>
  <w:style w:type="paragraph" w:styleId="ad">
    <w:name w:val="List"/>
    <w:basedOn w:val="a1"/>
  </w:style>
  <w:style w:type="paragraph" w:customStyle="1" w:styleId="ae">
    <w:name w:val="Заголовок таблицы"/>
    <w:basedOn w:val="ac"/>
    <w:pPr>
      <w:jc w:val="center"/>
    </w:pPr>
    <w:rPr>
      <w:b/>
    </w:rPr>
  </w:style>
  <w:style w:type="character" w:styleId="af">
    <w:name w:val="line number"/>
    <w:basedOn w:val="a2"/>
    <w:semiHidden/>
  </w:style>
  <w:style w:type="character" w:styleId="af0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af1">
    <w:name w:val="Основной текст Знак"/>
    <w:rPr>
      <w:b/>
      <w:i/>
      <w:sz w:val="28"/>
    </w:rPr>
  </w:style>
  <w:style w:type="character" w:customStyle="1" w:styleId="apple-converted-space">
    <w:name w:val="apple-converted-space"/>
  </w:style>
  <w:style w:type="character" w:customStyle="1" w:styleId="22">
    <w:name w:val="Основной текст 2 Знак"/>
    <w:rPr>
      <w:sz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3">
    <w:name w:val="Основной текст (2)_"/>
    <w:rPr>
      <w:sz w:val="17"/>
      <w:shd w:val="clear" w:color="auto" w:fill="FFFFFF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4">
    <w:name w:val="Заголовок 2 Знак"/>
    <w:rPr>
      <w:b/>
      <w:sz w:val="36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styleId="af2">
    <w:name w:val="Emphasis"/>
    <w:rPr>
      <w:i/>
    </w:rPr>
  </w:style>
  <w:style w:type="character" w:customStyle="1" w:styleId="af3">
    <w:name w:val="Основной текст + Полужирный"/>
    <w:rPr>
      <w:rFonts w:ascii="Times New Roman" w:hAnsi="Times New Roman"/>
      <w:color w:val="000000"/>
      <w:sz w:val="16"/>
      <w:shd w:val="clear" w:color="auto" w:fill="FFFFFF"/>
      <w:vertAlign w:val="baseline"/>
    </w:rPr>
  </w:style>
  <w:style w:type="character" w:customStyle="1" w:styleId="4">
    <w:name w:val="Основной текст (4) + Не полужирный"/>
    <w:rPr>
      <w:rFonts w:ascii="Times New Roman" w:hAnsi="Times New Roman"/>
      <w:b/>
      <w:i w:val="0"/>
      <w:caps w:val="0"/>
      <w:strike w:val="0"/>
      <w:color w:val="000000"/>
      <w:sz w:val="16"/>
      <w:u w:val="none"/>
      <w:vertAlign w:val="baseline"/>
    </w:rPr>
  </w:style>
  <w:style w:type="character" w:customStyle="1" w:styleId="af4">
    <w:name w:val="Основной текст_"/>
    <w:rPr>
      <w:sz w:val="16"/>
      <w:shd w:val="clear" w:color="auto" w:fill="FFFFFF"/>
    </w:rPr>
  </w:style>
  <w:style w:type="character" w:customStyle="1" w:styleId="af5">
    <w:name w:val="Выделение жирным"/>
    <w:rPr>
      <w:b/>
    </w:rPr>
  </w:style>
  <w:style w:type="character" w:customStyle="1" w:styleId="af6">
    <w:name w:val="Верхний колонтитул Знак"/>
    <w:basedOn w:val="a2"/>
  </w:style>
  <w:style w:type="character" w:customStyle="1" w:styleId="af7">
    <w:name w:val="Нижний колонтитул Знак"/>
    <w:basedOn w:val="a2"/>
  </w:style>
  <w:style w:type="table" w:styleId="13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</vt:lpstr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</dc:title>
  <dc:creator>eRa$eR</dc:creator>
  <cp:lastModifiedBy>User</cp:lastModifiedBy>
  <cp:revision>2</cp:revision>
  <cp:lastPrinted>2009-03-31T00:46:00Z</cp:lastPrinted>
  <dcterms:created xsi:type="dcterms:W3CDTF">2023-09-05T02:25:00Z</dcterms:created>
  <dcterms:modified xsi:type="dcterms:W3CDTF">2023-09-05T02:25:00Z</dcterms:modified>
</cp:coreProperties>
</file>